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CF" w:rsidRPr="002E73C7" w:rsidRDefault="002E73C7" w:rsidP="002E73C7">
      <w:pPr>
        <w:jc w:val="center"/>
        <w:rPr>
          <w:b/>
          <w:sz w:val="32"/>
        </w:rPr>
      </w:pPr>
      <w:r w:rsidRPr="002E73C7">
        <w:rPr>
          <w:b/>
          <w:sz w:val="32"/>
        </w:rPr>
        <w:t>Social Thinking Syllabus</w:t>
      </w:r>
    </w:p>
    <w:p w:rsidR="002E73C7" w:rsidRPr="002E73C7" w:rsidRDefault="002E73C7" w:rsidP="002E73C7">
      <w:pPr>
        <w:jc w:val="center"/>
        <w:rPr>
          <w:b/>
          <w:sz w:val="28"/>
        </w:rPr>
      </w:pPr>
      <w:r w:rsidRPr="002E73C7">
        <w:rPr>
          <w:b/>
          <w:sz w:val="28"/>
        </w:rPr>
        <w:t>Fall 2013</w:t>
      </w:r>
    </w:p>
    <w:p w:rsidR="002E73C7" w:rsidRDefault="002E73C7" w:rsidP="002E73C7">
      <w:pPr>
        <w:jc w:val="center"/>
        <w:rPr>
          <w:b/>
          <w:sz w:val="32"/>
        </w:rPr>
      </w:pPr>
    </w:p>
    <w:p w:rsidR="002E73C7" w:rsidRDefault="002E73C7" w:rsidP="00BD3EB5">
      <w:pPr>
        <w:spacing w:line="276" w:lineRule="auto"/>
        <w:ind w:firstLine="720"/>
      </w:pPr>
      <w:r>
        <w:t xml:space="preserve">Social thinking is a </w:t>
      </w:r>
      <w:r w:rsidR="001E61DB">
        <w:t>class that explores how we</w:t>
      </w:r>
      <w:r>
        <w:t xml:space="preserve"> may perceive </w:t>
      </w:r>
      <w:r w:rsidR="001E61DB">
        <w:t>the world around us</w:t>
      </w:r>
      <w:r>
        <w:t>.  The class focuses on working at ge</w:t>
      </w:r>
      <w:r w:rsidR="001E61DB">
        <w:t>tting along with others and rela</w:t>
      </w:r>
      <w:r>
        <w:t>ting to people in the community, at home, in the work pla</w:t>
      </w:r>
      <w:r w:rsidR="001E61DB">
        <w:t xml:space="preserve">ce and at Tech High School.  During the year we work on improving </w:t>
      </w:r>
      <w:r>
        <w:t>per</w:t>
      </w:r>
      <w:r w:rsidR="001E61DB">
        <w:t>s</w:t>
      </w:r>
      <w:r>
        <w:t>pective taking, social communication skills, coping skill</w:t>
      </w:r>
      <w:r w:rsidR="001E61DB">
        <w:t xml:space="preserve">s and the organization of </w:t>
      </w:r>
      <w:r>
        <w:t>time and materials.</w:t>
      </w:r>
    </w:p>
    <w:p w:rsidR="002E73C7" w:rsidRDefault="002E73C7" w:rsidP="00BD3EB5">
      <w:pPr>
        <w:spacing w:line="276" w:lineRule="auto"/>
      </w:pPr>
    </w:p>
    <w:p w:rsidR="002E73C7" w:rsidRDefault="002E73C7" w:rsidP="00BD3EB5">
      <w:pPr>
        <w:spacing w:line="276" w:lineRule="auto"/>
      </w:pPr>
      <w:r>
        <w:t xml:space="preserve">The class is designed to meet the individual needs </w:t>
      </w:r>
      <w:r w:rsidR="00BD3EB5">
        <w:t>of each student.</w:t>
      </w:r>
      <w:r>
        <w:t xml:space="preserve">  </w:t>
      </w:r>
      <w:r w:rsidR="00BD3EB5">
        <w:t xml:space="preserve">Due to the variety of needs, the </w:t>
      </w:r>
      <w:r>
        <w:t xml:space="preserve">education planning team </w:t>
      </w:r>
      <w:r w:rsidR="00BD3EB5">
        <w:t xml:space="preserve">will develop the </w:t>
      </w:r>
      <w:r>
        <w:t>curriculum topics</w:t>
      </w:r>
      <w:r w:rsidR="00BD3EB5">
        <w:t xml:space="preserve"> needed to see improvement</w:t>
      </w:r>
      <w:r>
        <w:t>. In addition, the class concentrates on the individual educatio</w:t>
      </w:r>
      <w:r w:rsidR="00BD3EB5">
        <w:t>n plan transition areas of post-</w:t>
      </w:r>
      <w:r>
        <w:t>secondary education, community skills, employment, recreation/leisure and home/daily living skills.</w:t>
      </w:r>
    </w:p>
    <w:p w:rsidR="002E73C7" w:rsidRDefault="002E73C7" w:rsidP="00BD3EB5">
      <w:pPr>
        <w:spacing w:line="276" w:lineRule="auto"/>
      </w:pPr>
    </w:p>
    <w:p w:rsidR="002E73C7" w:rsidRDefault="002E73C7" w:rsidP="00BD3EB5">
      <w:pPr>
        <w:spacing w:line="276" w:lineRule="auto"/>
      </w:pPr>
      <w:r>
        <w:t>Social thinking class incorporates guest speakers, a speech and language specialist and a mental health specialist to enhance the curriculum. W</w:t>
      </w:r>
      <w:r w:rsidR="00BD3EB5">
        <w:t>eekly field trips are taken to help</w:t>
      </w:r>
      <w:r>
        <w:t xml:space="preserve"> students work on their leisure and community skills while interacting with their peers.  Volunteering at St. Benedict’s Center is also included in the curriculum to build employability skills.</w:t>
      </w:r>
    </w:p>
    <w:p w:rsidR="002E73C7" w:rsidRDefault="002E73C7" w:rsidP="00BD3EB5">
      <w:pPr>
        <w:spacing w:line="276" w:lineRule="auto"/>
      </w:pPr>
    </w:p>
    <w:p w:rsidR="002E73C7" w:rsidRDefault="002E73C7" w:rsidP="00BD3EB5">
      <w:pPr>
        <w:spacing w:line="276" w:lineRule="auto"/>
      </w:pPr>
      <w:r>
        <w:t>Grading for the class is based on class participation, completing class assignments and the respectfulness of the student toward other students, guest speakers and the teachers.  A ten point grading system is used.  Class presentations and research projects will account for more points and will be graded on a rubric.</w:t>
      </w:r>
    </w:p>
    <w:p w:rsidR="002E73C7" w:rsidRDefault="002E73C7" w:rsidP="002E73C7"/>
    <w:p w:rsidR="002E73C7" w:rsidRPr="001E61DB" w:rsidRDefault="002E73C7" w:rsidP="002E73C7">
      <w:pPr>
        <w:rPr>
          <w:b/>
        </w:rPr>
      </w:pPr>
      <w:r>
        <w:tab/>
      </w:r>
      <w:r w:rsidRPr="001E61DB">
        <w:rPr>
          <w:b/>
        </w:rPr>
        <w:t>Daily Point Totals:</w:t>
      </w:r>
    </w:p>
    <w:p w:rsidR="00BD3EB5" w:rsidRDefault="00BD3EB5" w:rsidP="00BD3EB5">
      <w:pPr>
        <w:ind w:left="720" w:firstLine="720"/>
      </w:pPr>
    </w:p>
    <w:p w:rsidR="002E73C7" w:rsidRDefault="002E73C7" w:rsidP="00BD3EB5">
      <w:pPr>
        <w:ind w:left="720" w:firstLine="720"/>
      </w:pPr>
      <w:bookmarkStart w:id="0" w:name="_GoBack"/>
      <w:bookmarkEnd w:id="0"/>
      <w:r>
        <w:t xml:space="preserve">10 points = A </w:t>
      </w:r>
    </w:p>
    <w:p w:rsidR="002E73C7" w:rsidRDefault="002E73C7" w:rsidP="002E73C7">
      <w:r>
        <w:tab/>
      </w:r>
      <w:r>
        <w:tab/>
        <w:t>9 points</w:t>
      </w:r>
      <w:r w:rsidR="001E61DB">
        <w:t xml:space="preserve"> = A-</w:t>
      </w:r>
    </w:p>
    <w:p w:rsidR="001E61DB" w:rsidRDefault="001E61DB" w:rsidP="002E73C7">
      <w:r>
        <w:tab/>
      </w:r>
      <w:r>
        <w:tab/>
        <w:t>8 points = B-</w:t>
      </w:r>
    </w:p>
    <w:p w:rsidR="001E61DB" w:rsidRDefault="001E61DB" w:rsidP="002E73C7">
      <w:r>
        <w:tab/>
      </w:r>
      <w:r>
        <w:tab/>
        <w:t>7 points = C-</w:t>
      </w:r>
    </w:p>
    <w:p w:rsidR="001E61DB" w:rsidRDefault="001E61DB" w:rsidP="002E73C7">
      <w:r>
        <w:tab/>
      </w:r>
      <w:r>
        <w:tab/>
        <w:t>6 points = D-</w:t>
      </w:r>
    </w:p>
    <w:p w:rsidR="001E61DB" w:rsidRDefault="001E61DB" w:rsidP="002E73C7">
      <w:r>
        <w:tab/>
      </w:r>
      <w:r>
        <w:tab/>
        <w:t xml:space="preserve">5 points or less is a failure for the day </w:t>
      </w:r>
    </w:p>
    <w:p w:rsidR="001E61DB" w:rsidRDefault="001E61DB" w:rsidP="002E73C7"/>
    <w:p w:rsidR="001E61DB" w:rsidRDefault="001E61DB" w:rsidP="00BD3EB5">
      <w:pPr>
        <w:ind w:left="720"/>
      </w:pPr>
      <w:r>
        <w:t>Any grade under a 7 is unsatisfactory for the day.  A lower grade would be the result of refusing to work, lack of participation/attendance and behavior.  This class is a level 3 course and can be taken on a pass/fail basis.</w:t>
      </w:r>
    </w:p>
    <w:p w:rsidR="00BD3EB5" w:rsidRDefault="00BD3EB5" w:rsidP="00BD3EB5"/>
    <w:p w:rsidR="00BD3EB5" w:rsidRDefault="00BD3EB5" w:rsidP="00BD3EB5"/>
    <w:p w:rsidR="00BD3EB5" w:rsidRDefault="00BD3EB5" w:rsidP="00BD3EB5">
      <w:pPr>
        <w:ind w:left="4320" w:firstLine="720"/>
        <w:rPr>
          <w:b/>
        </w:rPr>
      </w:pPr>
      <w:r>
        <w:rPr>
          <w:b/>
        </w:rPr>
        <w:t xml:space="preserve">Rachael </w:t>
      </w:r>
      <w:proofErr w:type="spellStart"/>
      <w:r>
        <w:rPr>
          <w:b/>
        </w:rPr>
        <w:t>Eisenschenk</w:t>
      </w:r>
      <w:proofErr w:type="spellEnd"/>
      <w:r>
        <w:rPr>
          <w:b/>
        </w:rPr>
        <w:t xml:space="preserve"> </w:t>
      </w:r>
    </w:p>
    <w:p w:rsidR="00BD3EB5" w:rsidRDefault="00BD3EB5" w:rsidP="00BD3EB5">
      <w:pPr>
        <w:ind w:left="4320" w:firstLine="720"/>
        <w:rPr>
          <w:b/>
        </w:rPr>
      </w:pPr>
      <w:r>
        <w:rPr>
          <w:b/>
        </w:rPr>
        <w:t xml:space="preserve">Tech High School  Room </w:t>
      </w:r>
      <w:r w:rsidRPr="002E73C7">
        <w:rPr>
          <w:b/>
        </w:rPr>
        <w:t>201</w:t>
      </w:r>
    </w:p>
    <w:p w:rsidR="00BD3EB5" w:rsidRDefault="00BD3EB5" w:rsidP="00BD3EB5">
      <w:pPr>
        <w:ind w:left="4320" w:firstLine="720"/>
        <w:rPr>
          <w:b/>
        </w:rPr>
      </w:pPr>
      <w:r>
        <w:rPr>
          <w:b/>
        </w:rPr>
        <w:t>(320) 252-2231  Ext. 3201</w:t>
      </w:r>
    </w:p>
    <w:p w:rsidR="00BD3EB5" w:rsidRDefault="00BD3EB5" w:rsidP="00BD3EB5">
      <w:pPr>
        <w:ind w:left="4320" w:firstLine="720"/>
        <w:rPr>
          <w:b/>
        </w:rPr>
      </w:pPr>
      <w:r>
        <w:rPr>
          <w:b/>
        </w:rPr>
        <w:t>Rachael.Eisenschenk@isd742.org</w:t>
      </w:r>
    </w:p>
    <w:p w:rsidR="00BD3EB5" w:rsidRPr="002E73C7" w:rsidRDefault="00BD3EB5" w:rsidP="00BD3EB5"/>
    <w:sectPr w:rsidR="00BD3EB5" w:rsidRPr="002E73C7" w:rsidSect="00BD3EB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2E73C7"/>
    <w:rsid w:val="00016861"/>
    <w:rsid w:val="00022839"/>
    <w:rsid w:val="00090317"/>
    <w:rsid w:val="000C1984"/>
    <w:rsid w:val="00164A94"/>
    <w:rsid w:val="00185649"/>
    <w:rsid w:val="001D78DE"/>
    <w:rsid w:val="001E03CF"/>
    <w:rsid w:val="001E61DB"/>
    <w:rsid w:val="002E5DAE"/>
    <w:rsid w:val="002E73C7"/>
    <w:rsid w:val="003675AB"/>
    <w:rsid w:val="0038269C"/>
    <w:rsid w:val="003E4010"/>
    <w:rsid w:val="00463708"/>
    <w:rsid w:val="00473A5D"/>
    <w:rsid w:val="00473AF1"/>
    <w:rsid w:val="004F6BE2"/>
    <w:rsid w:val="005A1104"/>
    <w:rsid w:val="005E7150"/>
    <w:rsid w:val="006442E4"/>
    <w:rsid w:val="007069EF"/>
    <w:rsid w:val="00727E0E"/>
    <w:rsid w:val="00852FA2"/>
    <w:rsid w:val="00901A2A"/>
    <w:rsid w:val="009378B2"/>
    <w:rsid w:val="009B2BE9"/>
    <w:rsid w:val="00A235C1"/>
    <w:rsid w:val="00A40EAC"/>
    <w:rsid w:val="00A434A3"/>
    <w:rsid w:val="00AD1CDA"/>
    <w:rsid w:val="00B13B86"/>
    <w:rsid w:val="00B802B4"/>
    <w:rsid w:val="00BD3EB5"/>
    <w:rsid w:val="00BF1303"/>
    <w:rsid w:val="00CE03B0"/>
    <w:rsid w:val="00D53951"/>
    <w:rsid w:val="00DE3412"/>
    <w:rsid w:val="00EB42DD"/>
    <w:rsid w:val="00F357C5"/>
    <w:rsid w:val="00F93C57"/>
    <w:rsid w:val="00FA42CD"/>
    <w:rsid w:val="00F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Classroom/Lab</cp:lastModifiedBy>
  <cp:revision>2</cp:revision>
  <dcterms:created xsi:type="dcterms:W3CDTF">2013-11-26T19:28:00Z</dcterms:created>
  <dcterms:modified xsi:type="dcterms:W3CDTF">2013-11-26T19:28:00Z</dcterms:modified>
</cp:coreProperties>
</file>